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E4" w:rsidRDefault="007F0FA2">
      <w:r>
        <w:t>AFTW.org Meeting Minutes</w:t>
      </w:r>
    </w:p>
    <w:p w:rsidR="006A280D" w:rsidRPr="00581B66" w:rsidRDefault="004348B8" w:rsidP="00581B66">
      <w:r>
        <w:t>November 14</w:t>
      </w:r>
      <w:r w:rsidR="008940E7">
        <w:t>, 2018</w:t>
      </w:r>
    </w:p>
    <w:p w:rsidR="008940E7" w:rsidRDefault="008940E7">
      <w:r>
        <w:t>Airports</w:t>
      </w:r>
    </w:p>
    <w:p w:rsidR="00834DC4" w:rsidRDefault="006A280D" w:rsidP="002D34EB">
      <w:pPr>
        <w:pStyle w:val="ListParagraph"/>
        <w:numPr>
          <w:ilvl w:val="0"/>
          <w:numId w:val="11"/>
        </w:numPr>
      </w:pPr>
      <w:r>
        <w:t>KIWA –</w:t>
      </w:r>
      <w:r w:rsidR="003F6D9A">
        <w:t xml:space="preserve"> Charlie under construction – Taxiway Charlie being </w:t>
      </w:r>
      <w:r w:rsidR="00836C96">
        <w:t>extended – helicopter operators probably need to look long term for new places to practice.</w:t>
      </w:r>
      <w:r w:rsidR="006970F8">
        <w:t xml:space="preserve"> KIWA 30R to be closed for a period of time in Dec</w:t>
      </w:r>
      <w:bookmarkStart w:id="0" w:name="_GoBack"/>
      <w:bookmarkEnd w:id="0"/>
      <w:r w:rsidR="006970F8">
        <w:t>.</w:t>
      </w:r>
    </w:p>
    <w:p w:rsidR="00D07A37" w:rsidRDefault="00D07A37" w:rsidP="002D34EB">
      <w:pPr>
        <w:pStyle w:val="ListParagraph"/>
        <w:numPr>
          <w:ilvl w:val="0"/>
          <w:numId w:val="11"/>
        </w:numPr>
      </w:pPr>
      <w:r>
        <w:t>KCHD –</w:t>
      </w:r>
      <w:r w:rsidR="00834DC4">
        <w:t xml:space="preserve"> </w:t>
      </w:r>
      <w:r w:rsidR="00836C96">
        <w:t xml:space="preserve">Ramp area going to be resurfaced soon. Jan-Mar </w:t>
      </w:r>
      <w:proofErr w:type="spellStart"/>
      <w:r w:rsidR="00836C96">
        <w:t>ish</w:t>
      </w:r>
      <w:proofErr w:type="spellEnd"/>
      <w:r w:rsidR="00836C96">
        <w:t>.</w:t>
      </w:r>
    </w:p>
    <w:p w:rsidR="00F2578F" w:rsidRDefault="00F2578F" w:rsidP="002D34EB">
      <w:pPr>
        <w:pStyle w:val="ListParagraph"/>
        <w:numPr>
          <w:ilvl w:val="0"/>
          <w:numId w:val="11"/>
        </w:numPr>
      </w:pPr>
      <w:r>
        <w:t xml:space="preserve">Buckeye - 8-10 February </w:t>
      </w:r>
      <w:proofErr w:type="spellStart"/>
      <w:r>
        <w:t>Copperstate</w:t>
      </w:r>
      <w:proofErr w:type="spellEnd"/>
      <w:r>
        <w:t>/Buckeye fly in - Seminars</w:t>
      </w:r>
    </w:p>
    <w:p w:rsidR="007F0FA2" w:rsidRDefault="007F0FA2" w:rsidP="00836C96">
      <w:pPr>
        <w:pStyle w:val="ListParagraph"/>
        <w:numPr>
          <w:ilvl w:val="0"/>
          <w:numId w:val="11"/>
        </w:numPr>
      </w:pPr>
      <w:r>
        <w:t xml:space="preserve">KPRC – </w:t>
      </w:r>
      <w:r w:rsidR="00F2578F">
        <w:t>21R</w:t>
      </w:r>
      <w:r w:rsidR="00836C96">
        <w:t>/3</w:t>
      </w:r>
      <w:r w:rsidR="00F2578F">
        <w:t>L temporary closures for NICFA.</w:t>
      </w:r>
    </w:p>
    <w:p w:rsidR="00F00787" w:rsidRDefault="00F00787" w:rsidP="009C5415">
      <w:pPr>
        <w:pStyle w:val="ListParagraph"/>
        <w:numPr>
          <w:ilvl w:val="0"/>
          <w:numId w:val="11"/>
        </w:numPr>
      </w:pPr>
      <w:r>
        <w:t>Glendale –</w:t>
      </w:r>
      <w:r w:rsidR="00F2578F">
        <w:t xml:space="preserve">  Coming in from DVT </w:t>
      </w:r>
      <w:r w:rsidR="00836C96">
        <w:t>– please come in at a 45 for either runway</w:t>
      </w:r>
      <w:r w:rsidR="00F2578F">
        <w:t>, otherwise sequencing becomes an issue.</w:t>
      </w:r>
    </w:p>
    <w:p w:rsidR="00F00787" w:rsidRDefault="00F00787" w:rsidP="009C5415">
      <w:pPr>
        <w:pStyle w:val="ListParagraph"/>
        <w:numPr>
          <w:ilvl w:val="0"/>
          <w:numId w:val="11"/>
        </w:numPr>
      </w:pPr>
      <w:r>
        <w:t xml:space="preserve">Luke </w:t>
      </w:r>
      <w:r w:rsidR="00246835">
        <w:t xml:space="preserve">(&amp;RAPCON) </w:t>
      </w:r>
      <w:r>
        <w:t xml:space="preserve">– </w:t>
      </w:r>
      <w:r w:rsidR="00F2578F">
        <w:t xml:space="preserve">LOA with </w:t>
      </w:r>
      <w:proofErr w:type="spellStart"/>
      <w:r w:rsidR="00F2578F">
        <w:t>Aeroguard</w:t>
      </w:r>
      <w:proofErr w:type="spellEnd"/>
      <w:r w:rsidR="00F2578F">
        <w:t xml:space="preserve"> and </w:t>
      </w:r>
      <w:proofErr w:type="gramStart"/>
      <w:r w:rsidR="00F2578F">
        <w:t>Wes</w:t>
      </w:r>
      <w:r w:rsidR="00836C96">
        <w:t>twind  on</w:t>
      </w:r>
      <w:proofErr w:type="gramEnd"/>
      <w:r w:rsidR="00836C96">
        <w:t xml:space="preserve"> aftw.org on Chart. Aircraft using</w:t>
      </w:r>
      <w:r w:rsidR="006B53B5">
        <w:t xml:space="preserve"> Canal transition back to DVT.  Seems like they are only using when its busy. Will ask PAUWG if it can be used more regularly.  </w:t>
      </w:r>
      <w:r w:rsidR="00327CF1">
        <w:t>For Practice approach to DVT – no handoff between Luke RAPCON and DVT Tower.</w:t>
      </w:r>
    </w:p>
    <w:p w:rsidR="00F00787" w:rsidRDefault="00933D48" w:rsidP="009C5415">
      <w:pPr>
        <w:pStyle w:val="ListParagraph"/>
        <w:numPr>
          <w:ilvl w:val="0"/>
          <w:numId w:val="11"/>
        </w:numPr>
      </w:pPr>
      <w:r>
        <w:t>DVT –</w:t>
      </w:r>
      <w:r w:rsidR="006B53B5">
        <w:t xml:space="preserve"> Taxi to 7L v</w:t>
      </w:r>
      <w:r w:rsidR="00836C96">
        <w:t>ia Charlie</w:t>
      </w:r>
      <w:r w:rsidR="004348B8">
        <w:t xml:space="preserve"> then blah, then blah then blah, then something else.</w:t>
      </w:r>
      <w:r w:rsidR="00836C96">
        <w:t xml:space="preserve">…. </w:t>
      </w:r>
      <w:r w:rsidR="004348B8">
        <w:t>(it’s a Long clearance)</w:t>
      </w:r>
      <w:r w:rsidR="00836C96">
        <w:t xml:space="preserve"> therefore </w:t>
      </w:r>
      <w:r w:rsidR="006B53B5">
        <w:t xml:space="preserve">shortened to Taxi via east route/west route </w:t>
      </w:r>
      <w:r w:rsidR="00836C96">
        <w:t xml:space="preserve">as an </w:t>
      </w:r>
      <w:r w:rsidR="006B53B5">
        <w:t>LOA</w:t>
      </w:r>
      <w:r w:rsidR="00836C96">
        <w:t xml:space="preserve"> (</w:t>
      </w:r>
      <w:proofErr w:type="spellStart"/>
      <w:r w:rsidR="00836C96">
        <w:t>Aeroguard</w:t>
      </w:r>
      <w:proofErr w:type="spellEnd"/>
      <w:r w:rsidR="00836C96">
        <w:t xml:space="preserve"> and Westwind and CAP</w:t>
      </w:r>
      <w:r w:rsidR="00327CF1">
        <w:t xml:space="preserve"> are participating</w:t>
      </w:r>
      <w:r w:rsidR="00836C96">
        <w:t>)</w:t>
      </w:r>
      <w:r w:rsidR="006B53B5">
        <w:t>.</w:t>
      </w:r>
      <w:r w:rsidR="00836C96">
        <w:t xml:space="preserve"> </w:t>
      </w:r>
    </w:p>
    <w:p w:rsidR="00097F3E" w:rsidRDefault="00F00787" w:rsidP="00097F3E">
      <w:pPr>
        <w:pStyle w:val="ListParagraph"/>
        <w:numPr>
          <w:ilvl w:val="0"/>
          <w:numId w:val="11"/>
        </w:numPr>
      </w:pPr>
      <w:r>
        <w:t>Cottonwood</w:t>
      </w:r>
      <w:r w:rsidR="00045B91">
        <w:t xml:space="preserve"> </w:t>
      </w:r>
      <w:r w:rsidR="00097F3E">
        <w:t xml:space="preserve">– 122.7 was changed to 2.8 </w:t>
      </w:r>
      <w:proofErr w:type="spellStart"/>
      <w:r w:rsidR="00097F3E">
        <w:t>inadvertantly</w:t>
      </w:r>
      <w:proofErr w:type="spellEnd"/>
      <w:r w:rsidR="00097F3E">
        <w:t xml:space="preserve">.  </w:t>
      </w:r>
      <w:proofErr w:type="spellStart"/>
      <w:r w:rsidR="00097F3E">
        <w:t>Notam</w:t>
      </w:r>
      <w:proofErr w:type="spellEnd"/>
      <w:r w:rsidR="00097F3E">
        <w:t xml:space="preserve"> issued to change it back – </w:t>
      </w:r>
      <w:proofErr w:type="spellStart"/>
      <w:r w:rsidR="00097F3E">
        <w:t>its</w:t>
      </w:r>
      <w:proofErr w:type="spellEnd"/>
      <w:r w:rsidR="00097F3E">
        <w:t xml:space="preserve"> on AWOS. </w:t>
      </w:r>
      <w:r w:rsidR="00246835">
        <w:t>Parachute Jumping has resumed</w:t>
      </w:r>
      <w:r w:rsidR="00097F3E">
        <w:t>.</w:t>
      </w:r>
    </w:p>
    <w:p w:rsidR="00BD7012" w:rsidRDefault="00BD7012" w:rsidP="009C5415">
      <w:pPr>
        <w:pStyle w:val="ListParagraph"/>
        <w:numPr>
          <w:ilvl w:val="0"/>
          <w:numId w:val="11"/>
        </w:numPr>
      </w:pPr>
      <w:r>
        <w:t xml:space="preserve">Flagstaff – </w:t>
      </w:r>
      <w:r w:rsidR="004348B8">
        <w:t xml:space="preserve">a recent pilot found an </w:t>
      </w:r>
      <w:r>
        <w:t xml:space="preserve">airshow </w:t>
      </w:r>
      <w:r w:rsidR="004348B8">
        <w:t xml:space="preserve">occurring (very busy – no flight demos) why </w:t>
      </w:r>
      <w:r>
        <w:t xml:space="preserve">not </w:t>
      </w:r>
      <w:proofErr w:type="spellStart"/>
      <w:r>
        <w:t>notamed</w:t>
      </w:r>
      <w:proofErr w:type="spellEnd"/>
      <w:r>
        <w:t xml:space="preserve">?  </w:t>
      </w:r>
      <w:r w:rsidR="004348B8">
        <w:t xml:space="preserve">This is because the airport manager is not required to unless a waiver for some rule has been issued.  </w:t>
      </w:r>
      <w:r>
        <w:t>Airport Manager can publis</w:t>
      </w:r>
      <w:r w:rsidR="004348B8">
        <w:t>h NOTAM, and should for safety of student solos who may be flying in without realizing the congestion</w:t>
      </w:r>
      <w:r>
        <w:t>.  Arizona Airport Association would be a good forum</w:t>
      </w:r>
      <w:r w:rsidR="004348B8">
        <w:t xml:space="preserve"> to bring this to all airport managers attention</w:t>
      </w:r>
      <w:r>
        <w:t>.</w:t>
      </w:r>
    </w:p>
    <w:p w:rsidR="00F00787" w:rsidRDefault="003F6D9A" w:rsidP="009C5415">
      <w:pPr>
        <w:pStyle w:val="ListParagraph"/>
        <w:numPr>
          <w:ilvl w:val="0"/>
          <w:numId w:val="11"/>
        </w:numPr>
      </w:pPr>
      <w:r>
        <w:t>Gila Bend</w:t>
      </w:r>
      <w:r w:rsidR="00BD7012">
        <w:t xml:space="preserve"> – Drag racing</w:t>
      </w:r>
      <w:r w:rsidR="004348B8">
        <w:t xml:space="preserve"> – for this weekend appears cancelled.  Always check NOTAMs!</w:t>
      </w:r>
    </w:p>
    <w:p w:rsidR="003F6D9A" w:rsidRDefault="006B53B5" w:rsidP="009C5415">
      <w:pPr>
        <w:pStyle w:val="ListParagraph"/>
        <w:numPr>
          <w:ilvl w:val="0"/>
          <w:numId w:val="11"/>
        </w:numPr>
      </w:pPr>
      <w:r>
        <w:t>Show Low runway project for overlay.  NOTAM.</w:t>
      </w:r>
    </w:p>
    <w:p w:rsidR="008940E7" w:rsidRDefault="008940E7" w:rsidP="00834DC4">
      <w:r>
        <w:t>Airspace</w:t>
      </w:r>
    </w:p>
    <w:p w:rsidR="00246835" w:rsidRDefault="002420D8" w:rsidP="007D2A6F">
      <w:pPr>
        <w:pStyle w:val="ListParagraph"/>
        <w:numPr>
          <w:ilvl w:val="0"/>
          <w:numId w:val="11"/>
        </w:numPr>
      </w:pPr>
      <w:r>
        <w:t xml:space="preserve">(Carryover from last meeting) </w:t>
      </w:r>
      <w:r w:rsidR="002B4F19">
        <w:t>Jim Pitman</w:t>
      </w:r>
      <w:r w:rsidR="00BD7012">
        <w:t xml:space="preserve"> –</w:t>
      </w:r>
      <w:r w:rsidR="00246835">
        <w:t>PDF</w:t>
      </w:r>
      <w:r w:rsidR="00BD7012">
        <w:t xml:space="preserve"> Charts </w:t>
      </w:r>
      <w:r w:rsidR="00246835">
        <w:t xml:space="preserve">for each practice area are </w:t>
      </w:r>
      <w:r w:rsidR="00BD7012">
        <w:t xml:space="preserve">now </w:t>
      </w:r>
      <w:r w:rsidR="00246835">
        <w:t>available in the charts section of the website.</w:t>
      </w:r>
    </w:p>
    <w:p w:rsidR="00B45AE8" w:rsidRPr="00581B66" w:rsidRDefault="00B45AE8" w:rsidP="007D2A6F">
      <w:pPr>
        <w:pStyle w:val="ListParagraph"/>
        <w:numPr>
          <w:ilvl w:val="0"/>
          <w:numId w:val="11"/>
        </w:numPr>
        <w:rPr>
          <w:b/>
        </w:rPr>
      </w:pPr>
      <w:r w:rsidRPr="00581B66">
        <w:rPr>
          <w:b/>
        </w:rPr>
        <w:t>TFD – 4</w:t>
      </w:r>
      <w:r w:rsidR="004348B8">
        <w:rPr>
          <w:b/>
        </w:rPr>
        <w:t>,</w:t>
      </w:r>
      <w:r w:rsidRPr="00581B66">
        <w:rPr>
          <w:b/>
        </w:rPr>
        <w:t>000 no longer a holding altitude</w:t>
      </w:r>
      <w:r w:rsidR="00246835" w:rsidRPr="00581B66">
        <w:rPr>
          <w:b/>
        </w:rPr>
        <w:t xml:space="preserve"> as it conflicts with the procedure altitudes.  Lowest altitude to be awaiting your turn to shoot the procedure</w:t>
      </w:r>
      <w:r w:rsidR="004348B8">
        <w:rPr>
          <w:b/>
        </w:rPr>
        <w:t xml:space="preserve"> is 4,500</w:t>
      </w:r>
      <w:r w:rsidR="00246835" w:rsidRPr="00581B66">
        <w:rPr>
          <w:b/>
        </w:rPr>
        <w:t xml:space="preserve">.  </w:t>
      </w:r>
    </w:p>
    <w:p w:rsidR="00246835" w:rsidRDefault="00246835" w:rsidP="007D2A6F">
      <w:pPr>
        <w:pStyle w:val="ListParagraph"/>
        <w:numPr>
          <w:ilvl w:val="0"/>
          <w:numId w:val="11"/>
        </w:numPr>
        <w:rPr>
          <w:b/>
        </w:rPr>
      </w:pPr>
      <w:r w:rsidRPr="00581B66">
        <w:rPr>
          <w:b/>
        </w:rPr>
        <w:t>Recent chart change on Nov 8 have placed the GPS and ILS approaches at 3</w:t>
      </w:r>
      <w:r w:rsidR="004348B8">
        <w:rPr>
          <w:b/>
        </w:rPr>
        <w:t>,</w:t>
      </w:r>
      <w:r w:rsidRPr="00581B66">
        <w:rPr>
          <w:b/>
        </w:rPr>
        <w:t>800 in the hold with the VOR still at 3</w:t>
      </w:r>
      <w:r w:rsidR="004348B8">
        <w:rPr>
          <w:b/>
        </w:rPr>
        <w:t>,</w:t>
      </w:r>
      <w:r w:rsidRPr="00581B66">
        <w:rPr>
          <w:b/>
        </w:rPr>
        <w:t>500.  Please do not use 4</w:t>
      </w:r>
      <w:r w:rsidR="004348B8">
        <w:rPr>
          <w:b/>
        </w:rPr>
        <w:t>,</w:t>
      </w:r>
      <w:r w:rsidRPr="00581B66">
        <w:rPr>
          <w:b/>
        </w:rPr>
        <w:t>000 when someone is on the VOR approach, because it causes other people to believe 4</w:t>
      </w:r>
      <w:r w:rsidR="004348B8">
        <w:rPr>
          <w:b/>
        </w:rPr>
        <w:t>,</w:t>
      </w:r>
      <w:r w:rsidRPr="00581B66">
        <w:rPr>
          <w:b/>
        </w:rPr>
        <w:t>000 is an option, when it really isn’t.</w:t>
      </w:r>
    </w:p>
    <w:p w:rsidR="004348B8" w:rsidRDefault="004348B8" w:rsidP="007D2A6F">
      <w:pPr>
        <w:pStyle w:val="ListParagraph"/>
        <w:numPr>
          <w:ilvl w:val="0"/>
          <w:numId w:val="11"/>
        </w:numPr>
        <w:rPr>
          <w:b/>
        </w:rPr>
      </w:pPr>
      <w:r>
        <w:rPr>
          <w:b/>
        </w:rPr>
        <w:t xml:space="preserve">Please keep calls short and concise on practice area and Stack Frequencies.  Just position and altitude unless </w:t>
      </w:r>
      <w:proofErr w:type="gramStart"/>
      <w:r>
        <w:rPr>
          <w:b/>
        </w:rPr>
        <w:t>absolutely necessary</w:t>
      </w:r>
      <w:proofErr w:type="gramEnd"/>
      <w:r>
        <w:rPr>
          <w:b/>
        </w:rPr>
        <w:t>.  Communication is key – a simple word mis-spoken can have great impact.</w:t>
      </w:r>
    </w:p>
    <w:p w:rsidR="00A30162" w:rsidRDefault="00A30162" w:rsidP="009C5415">
      <w:pPr>
        <w:pStyle w:val="ListParagraph"/>
        <w:numPr>
          <w:ilvl w:val="0"/>
          <w:numId w:val="11"/>
        </w:numPr>
      </w:pPr>
      <w:r>
        <w:lastRenderedPageBreak/>
        <w:t>Altimeter setting</w:t>
      </w:r>
      <w:r w:rsidR="00246835">
        <w:t xml:space="preserve"> – please use CGZ </w:t>
      </w:r>
      <w:proofErr w:type="spellStart"/>
      <w:r w:rsidR="00246835">
        <w:t>Awos</w:t>
      </w:r>
      <w:proofErr w:type="spellEnd"/>
      <w:r w:rsidR="00246835">
        <w:t xml:space="preserve"> altimeter setting.  If </w:t>
      </w:r>
      <w:proofErr w:type="spellStart"/>
      <w:r w:rsidR="00246835">
        <w:t>Awos</w:t>
      </w:r>
      <w:proofErr w:type="spellEnd"/>
      <w:r w:rsidR="00246835">
        <w:t xml:space="preserve"> OTS, then it is worth ensuring all stack participants are on the same setting.</w:t>
      </w:r>
    </w:p>
    <w:p w:rsidR="00A30162" w:rsidRDefault="00246835" w:rsidP="009C5415">
      <w:pPr>
        <w:pStyle w:val="ListParagraph"/>
        <w:numPr>
          <w:ilvl w:val="0"/>
          <w:numId w:val="11"/>
        </w:numPr>
      </w:pPr>
      <w:r>
        <w:t>Please keep in mind helicopters will not have the performance to reach 4500 in the stack, so please be courteous and allow them to hold below the stack and await turn to jump up to procedure altitude, or fly vectors to final.</w:t>
      </w:r>
      <w:r w:rsidR="00581B66">
        <w:t xml:space="preserve"> (will add to VOR procedures).</w:t>
      </w:r>
    </w:p>
    <w:p w:rsidR="004348B8" w:rsidRPr="004348B8" w:rsidRDefault="004348B8" w:rsidP="004348B8">
      <w:pPr>
        <w:pStyle w:val="ListParagraph"/>
        <w:numPr>
          <w:ilvl w:val="0"/>
          <w:numId w:val="11"/>
        </w:numPr>
      </w:pPr>
      <w:r w:rsidRPr="004348B8">
        <w:t>If you are IFR and arriving at the TFD VOR – remember you cannot deviate from your clearance.  Request a higher altitude if stack is higher than your cleared altitude.  Otherwise, cancel IFR upon arrival at TFD, or file to somewhere else.</w:t>
      </w:r>
    </w:p>
    <w:p w:rsidR="00130089" w:rsidRDefault="00426270" w:rsidP="004348B8">
      <w:pPr>
        <w:pStyle w:val="ListParagraph"/>
        <w:numPr>
          <w:ilvl w:val="0"/>
          <w:numId w:val="11"/>
        </w:numPr>
      </w:pPr>
      <w:r>
        <w:t>TFD procedures – will a</w:t>
      </w:r>
      <w:r w:rsidR="00130089">
        <w:t xml:space="preserve">dd a notation to not file IFR If you are a school. </w:t>
      </w:r>
      <w:r>
        <w:t>Probably worth having a “</w:t>
      </w:r>
      <w:r w:rsidR="00130089">
        <w:t>Local School Procedures</w:t>
      </w:r>
      <w:r>
        <w:t>”</w:t>
      </w:r>
      <w:r w:rsidR="00130089">
        <w:t xml:space="preserve"> slide</w:t>
      </w:r>
      <w:r>
        <w:t xml:space="preserve"> which shows all the school-agreed best practices.</w:t>
      </w:r>
      <w:r w:rsidR="00130089">
        <w:t xml:space="preserve"> </w:t>
      </w:r>
    </w:p>
    <w:p w:rsidR="00130089" w:rsidRDefault="00130089" w:rsidP="009C5415">
      <w:pPr>
        <w:pStyle w:val="ListParagraph"/>
        <w:numPr>
          <w:ilvl w:val="0"/>
          <w:numId w:val="11"/>
        </w:numPr>
      </w:pPr>
      <w:proofErr w:type="spellStart"/>
      <w:r>
        <w:t>Rwy</w:t>
      </w:r>
      <w:proofErr w:type="spellEnd"/>
      <w:r>
        <w:t xml:space="preserve"> 23 approaches</w:t>
      </w:r>
      <w:r w:rsidR="00246835">
        <w:t xml:space="preserve"> – are they</w:t>
      </w:r>
      <w:r>
        <w:t xml:space="preserve"> in Phoenix or </w:t>
      </w:r>
      <w:r w:rsidR="00246835">
        <w:t>Albuquerque</w:t>
      </w:r>
      <w:r>
        <w:t xml:space="preserve"> airspace?  </w:t>
      </w:r>
      <w:r w:rsidR="00246835">
        <w:t>Phoenix TRACON typically works aircraft on the approach, coordinating with Albuquerque.</w:t>
      </w:r>
    </w:p>
    <w:p w:rsidR="00143DB6" w:rsidRDefault="00143DB6" w:rsidP="00143DB6"/>
    <w:p w:rsidR="008940E7" w:rsidRDefault="008940E7" w:rsidP="00143DB6">
      <w:r>
        <w:t>Training</w:t>
      </w:r>
    </w:p>
    <w:p w:rsidR="000F7570" w:rsidRDefault="000F7570" w:rsidP="00143DB6">
      <w:pPr>
        <w:pStyle w:val="ListParagraph"/>
        <w:numPr>
          <w:ilvl w:val="0"/>
          <w:numId w:val="13"/>
        </w:numPr>
      </w:pPr>
      <w:r>
        <w:t xml:space="preserve">DPE’s no </w:t>
      </w:r>
      <w:r w:rsidR="00426270">
        <w:t xml:space="preserve">longer have </w:t>
      </w:r>
      <w:r>
        <w:t>boundary restrictions.</w:t>
      </w:r>
    </w:p>
    <w:p w:rsidR="000F7570" w:rsidRDefault="00426270" w:rsidP="00143DB6">
      <w:pPr>
        <w:pStyle w:val="ListParagraph"/>
        <w:numPr>
          <w:ilvl w:val="0"/>
          <w:numId w:val="13"/>
        </w:numPr>
      </w:pPr>
      <w:r>
        <w:t>The “</w:t>
      </w:r>
      <w:r w:rsidR="000F7570">
        <w:t xml:space="preserve">request a </w:t>
      </w:r>
      <w:r>
        <w:t>CFI initial” on the AFTW website will be removed. Instead,</w:t>
      </w:r>
      <w:r w:rsidR="000F7570">
        <w:t xml:space="preserve"> just call a CFI DPE.</w:t>
      </w:r>
    </w:p>
    <w:p w:rsidR="00426270" w:rsidRDefault="000F7570" w:rsidP="00426270">
      <w:pPr>
        <w:pStyle w:val="ListParagraph"/>
        <w:numPr>
          <w:ilvl w:val="0"/>
          <w:numId w:val="13"/>
        </w:numPr>
      </w:pPr>
      <w:r>
        <w:t>FSIMS.faa.gov. – publications – notices link.</w:t>
      </w:r>
      <w:r w:rsidR="009874A2">
        <w:t xml:space="preserve"> </w:t>
      </w:r>
    </w:p>
    <w:p w:rsidR="009874A2" w:rsidRDefault="00426270" w:rsidP="00426270">
      <w:pPr>
        <w:pStyle w:val="ListParagraph"/>
        <w:numPr>
          <w:ilvl w:val="1"/>
          <w:numId w:val="13"/>
        </w:numPr>
      </w:pPr>
      <w:r>
        <w:t>Notice</w:t>
      </w:r>
      <w:r w:rsidR="009874A2">
        <w:t>8900.</w:t>
      </w:r>
      <w:proofErr w:type="gramStart"/>
      <w:r w:rsidR="009874A2">
        <w:t xml:space="preserve">485  </w:t>
      </w:r>
      <w:r>
        <w:t>is</w:t>
      </w:r>
      <w:proofErr w:type="gramEnd"/>
      <w:r>
        <w:t xml:space="preserve"> the notice which changed the CFI initial policy for setup.</w:t>
      </w:r>
    </w:p>
    <w:p w:rsidR="009874A2" w:rsidRDefault="009874A2" w:rsidP="00426270">
      <w:pPr>
        <w:pStyle w:val="ListParagraph"/>
        <w:numPr>
          <w:ilvl w:val="1"/>
          <w:numId w:val="13"/>
        </w:numPr>
      </w:pPr>
      <w:r>
        <w:t>Check out 8900.476 for 141 letters of authoriza</w:t>
      </w:r>
      <w:r w:rsidR="0069394A">
        <w:t>tion</w:t>
      </w:r>
      <w:r>
        <w:t>.</w:t>
      </w:r>
    </w:p>
    <w:p w:rsidR="00D05EE1" w:rsidRDefault="009874A2" w:rsidP="00426270">
      <w:pPr>
        <w:pStyle w:val="ListParagraph"/>
        <w:numPr>
          <w:ilvl w:val="0"/>
          <w:numId w:val="13"/>
        </w:numPr>
      </w:pPr>
      <w:r>
        <w:t xml:space="preserve">POI’s may be getting an assistant </w:t>
      </w:r>
      <w:proofErr w:type="gramStart"/>
      <w:r>
        <w:t>POI.</w:t>
      </w:r>
      <w:r w:rsidR="00426270">
        <w:t xml:space="preserve">  :</w:t>
      </w:r>
      <w:proofErr w:type="gramEnd"/>
      <w:r w:rsidR="00426270">
        <w:t xml:space="preserve"> )  Should help with keeping POI contact when POI is on vacation or training.</w:t>
      </w:r>
    </w:p>
    <w:p w:rsidR="009874A2" w:rsidRDefault="00426270" w:rsidP="00426270">
      <w:pPr>
        <w:pStyle w:val="ListParagraph"/>
        <w:numPr>
          <w:ilvl w:val="0"/>
          <w:numId w:val="13"/>
        </w:numPr>
      </w:pPr>
      <w:r>
        <w:t xml:space="preserve">Recommended by an attendee: </w:t>
      </w:r>
      <w:r w:rsidR="009874A2">
        <w:t>Check out aviationnewstalk.</w:t>
      </w:r>
      <w:r>
        <w:t xml:space="preserve">com for a great site which </w:t>
      </w:r>
      <w:r w:rsidRPr="00426270">
        <w:t>focuses on General Aviation news, general tips for pilots, technical details on glass cockpits and flying GPS approaches, and an occasional interview</w:t>
      </w:r>
      <w:r>
        <w:t>.</w:t>
      </w:r>
    </w:p>
    <w:p w:rsidR="003028C2" w:rsidRDefault="00426270" w:rsidP="00143DB6">
      <w:pPr>
        <w:pStyle w:val="ListParagraph"/>
        <w:numPr>
          <w:ilvl w:val="0"/>
          <w:numId w:val="13"/>
        </w:numPr>
      </w:pPr>
      <w:r>
        <w:t xml:space="preserve">Parachute drop zones – be sure you are aware of the extremely large area of airspace that is a parachute drop zone – see Chart Supplement.  Expect a </w:t>
      </w:r>
      <w:proofErr w:type="spellStart"/>
      <w:r>
        <w:t>FAAst</w:t>
      </w:r>
      <w:proofErr w:type="spellEnd"/>
      <w:r>
        <w:t xml:space="preserve"> seminar coming shortly.</w:t>
      </w:r>
    </w:p>
    <w:p w:rsidR="003028C2" w:rsidRDefault="00426270" w:rsidP="00143DB6">
      <w:pPr>
        <w:pStyle w:val="ListParagraph"/>
        <w:numPr>
          <w:ilvl w:val="0"/>
          <w:numId w:val="13"/>
        </w:numPr>
      </w:pPr>
      <w:r>
        <w:t>Faasafety.gov has a new tile called</w:t>
      </w:r>
      <w:r w:rsidR="003028C2">
        <w:t xml:space="preserve"> FAA </w:t>
      </w:r>
      <w:proofErr w:type="spellStart"/>
      <w:r w:rsidR="003028C2">
        <w:t>youtube</w:t>
      </w:r>
      <w:proofErr w:type="spellEnd"/>
      <w:r w:rsidR="003028C2">
        <w:t xml:space="preserve">.  </w:t>
      </w:r>
      <w:r>
        <w:t>1 minute “safety minute” videos.</w:t>
      </w:r>
    </w:p>
    <w:p w:rsidR="00CC6F2A" w:rsidRDefault="00CC6F2A" w:rsidP="00CC6F2A">
      <w:pPr>
        <w:pStyle w:val="ListParagraph"/>
        <w:numPr>
          <w:ilvl w:val="0"/>
          <w:numId w:val="13"/>
        </w:numPr>
      </w:pPr>
      <w:proofErr w:type="spellStart"/>
      <w:r>
        <w:t>Birdstrikes</w:t>
      </w:r>
      <w:proofErr w:type="spellEnd"/>
      <w:r>
        <w:t xml:space="preserve"> – seem to be more of a concern </w:t>
      </w:r>
      <w:proofErr w:type="gramStart"/>
      <w:r>
        <w:t>recently  (</w:t>
      </w:r>
      <w:proofErr w:type="gramEnd"/>
      <w:r w:rsidR="00426270">
        <w:t>as high as 7500 feet! – and causing fatal accidents)</w:t>
      </w:r>
    </w:p>
    <w:p w:rsidR="009874A2" w:rsidRDefault="009874A2" w:rsidP="00143DB6">
      <w:pPr>
        <w:pStyle w:val="ListParagraph"/>
        <w:numPr>
          <w:ilvl w:val="0"/>
          <w:numId w:val="13"/>
        </w:numPr>
      </w:pPr>
      <w:r>
        <w:t xml:space="preserve">300 feet below traffic pattern altitude. Are all towers on board with </w:t>
      </w:r>
      <w:proofErr w:type="gramStart"/>
      <w:r>
        <w:t>this.</w:t>
      </w:r>
      <w:proofErr w:type="gramEnd"/>
    </w:p>
    <w:p w:rsidR="00FA2ABD" w:rsidRDefault="00FA2ABD" w:rsidP="00143DB6">
      <w:pPr>
        <w:pStyle w:val="ListParagraph"/>
        <w:numPr>
          <w:ilvl w:val="0"/>
          <w:numId w:val="13"/>
        </w:numPr>
      </w:pPr>
      <w:r>
        <w:t xml:space="preserve">It has been reported that student solos are using incorrect verbiage when describing the “upwind” of the traffic pattern.  AIM, PHAK, AFH all state it is called the “departure” </w:t>
      </w:r>
      <w:r w:rsidR="00EA1C1A">
        <w:t xml:space="preserve">leg, not the upwind leg. </w:t>
      </w:r>
      <w:r w:rsidR="00426270">
        <w:t xml:space="preserve"> However, the AFTW workgroup believes that this can cause misunderstandings in the pattern because “departure” on the radio is more of an action, where “upwind” is a familiar location.</w:t>
      </w:r>
      <w:r w:rsidR="00581B66">
        <w:t xml:space="preserve">  The group will seek the reasoning behind this verbiage and perhaps get the FAA to change the guidance, to keep it all consistent with Towered operations.  </w:t>
      </w:r>
    </w:p>
    <w:p w:rsidR="008940E7" w:rsidRDefault="008940E7" w:rsidP="00143DB6">
      <w:r>
        <w:t>Other</w:t>
      </w:r>
    </w:p>
    <w:p w:rsidR="00CC6F2A" w:rsidRDefault="00CC6F2A" w:rsidP="00143DB6">
      <w:pPr>
        <w:pStyle w:val="ListParagraph"/>
        <w:numPr>
          <w:ilvl w:val="0"/>
          <w:numId w:val="13"/>
        </w:numPr>
      </w:pPr>
      <w:r>
        <w:lastRenderedPageBreak/>
        <w:t>Pilots and Medication – seeing issues</w:t>
      </w:r>
      <w:r w:rsidR="00581B66">
        <w:t xml:space="preserve"> – please check out the Safety Topic of the Month on AFTW.org for October</w:t>
      </w:r>
      <w:r>
        <w:t>.</w:t>
      </w:r>
    </w:p>
    <w:p w:rsidR="00CC6F2A" w:rsidRDefault="00CC6F2A" w:rsidP="00143DB6">
      <w:pPr>
        <w:pStyle w:val="ListParagraph"/>
        <w:numPr>
          <w:ilvl w:val="0"/>
          <w:numId w:val="13"/>
        </w:numPr>
      </w:pPr>
      <w:r>
        <w:t>ASAG banquet – see asagaz.org</w:t>
      </w:r>
      <w:r w:rsidR="00581B66">
        <w:t xml:space="preserve"> – Banquet is January 26.  </w:t>
      </w:r>
    </w:p>
    <w:p w:rsidR="00CC6F2A" w:rsidRDefault="00CC6F2A" w:rsidP="00143DB6">
      <w:pPr>
        <w:pStyle w:val="ListParagraph"/>
        <w:numPr>
          <w:ilvl w:val="0"/>
          <w:numId w:val="13"/>
        </w:numPr>
      </w:pPr>
      <w:r>
        <w:t xml:space="preserve">Please nominate for </w:t>
      </w:r>
      <w:r w:rsidR="00581B66">
        <w:t xml:space="preserve">your deserving CFI, AMT, </w:t>
      </w:r>
      <w:proofErr w:type="spellStart"/>
      <w:r w:rsidR="00581B66">
        <w:t>FAAst</w:t>
      </w:r>
      <w:proofErr w:type="spellEnd"/>
      <w:r w:rsidR="00581B66">
        <w:t xml:space="preserve"> Rep, at www.</w:t>
      </w:r>
      <w:r>
        <w:t>generalaviationawards.org</w:t>
      </w:r>
      <w:r w:rsidR="00581B66">
        <w:t>!</w:t>
      </w:r>
    </w:p>
    <w:p w:rsidR="003302D3" w:rsidRDefault="003302D3" w:rsidP="00143DB6">
      <w:pPr>
        <w:pStyle w:val="ListParagraph"/>
        <w:numPr>
          <w:ilvl w:val="0"/>
          <w:numId w:val="13"/>
        </w:numPr>
      </w:pPr>
      <w:r>
        <w:t>ASAG has awards for Airport and Towe</w:t>
      </w:r>
      <w:r w:rsidR="00143DB6">
        <w:t xml:space="preserve">r of the year.  Awards event is January 26 - </w:t>
      </w:r>
      <w:r>
        <w:t>Saturday. Asagaz.org</w:t>
      </w:r>
      <w:r w:rsidR="00143DB6">
        <w:t xml:space="preserve"> for more info.</w:t>
      </w:r>
    </w:p>
    <w:p w:rsidR="00CC6F2A" w:rsidRDefault="00CC6F2A" w:rsidP="00143DB6">
      <w:pPr>
        <w:pStyle w:val="ListParagraph"/>
        <w:numPr>
          <w:ilvl w:val="0"/>
          <w:numId w:val="13"/>
        </w:numPr>
      </w:pPr>
      <w:r>
        <w:t xml:space="preserve">Helicopter safety seminar – Case study </w:t>
      </w:r>
      <w:r w:rsidR="00581B66">
        <w:t xml:space="preserve">seminar </w:t>
      </w:r>
      <w:r>
        <w:t xml:space="preserve">sponsored by IHST.  Food.  </w:t>
      </w:r>
      <w:r w:rsidR="00097F3E">
        <w:t>December 1</w:t>
      </w:r>
      <w:r w:rsidR="00097F3E" w:rsidRPr="00097F3E">
        <w:rPr>
          <w:vertAlign w:val="superscript"/>
        </w:rPr>
        <w:t>st</w:t>
      </w:r>
      <w:r w:rsidR="00097F3E">
        <w:t xml:space="preserve"> at ASU Poly</w:t>
      </w:r>
      <w:r w:rsidR="00581B66">
        <w:t xml:space="preserve">.  </w:t>
      </w:r>
    </w:p>
    <w:p w:rsidR="00143DB6" w:rsidRPr="003756C1" w:rsidRDefault="00143DB6" w:rsidP="00834DC4">
      <w:pPr>
        <w:pStyle w:val="ListParagraph"/>
        <w:rPr>
          <w:b/>
        </w:rPr>
      </w:pPr>
    </w:p>
    <w:p w:rsidR="00656D3E" w:rsidRPr="00680571" w:rsidRDefault="00016022" w:rsidP="00581B66">
      <w:pPr>
        <w:rPr>
          <w:b/>
        </w:rPr>
      </w:pPr>
      <w:r w:rsidRPr="00834DC4">
        <w:rPr>
          <w:b/>
        </w:rPr>
        <w:t xml:space="preserve">Next AFTW meeting is:  </w:t>
      </w:r>
      <w:r w:rsidR="00097F3E">
        <w:rPr>
          <w:b/>
        </w:rPr>
        <w:t>January 9</w:t>
      </w:r>
      <w:r w:rsidR="006C184F" w:rsidRPr="00834DC4">
        <w:rPr>
          <w:b/>
        </w:rPr>
        <w:t>th</w:t>
      </w:r>
      <w:r w:rsidRPr="00834DC4">
        <w:rPr>
          <w:b/>
        </w:rPr>
        <w:t xml:space="preserve"> at 0930 at the Scottsdale FSDO.  See you there!</w:t>
      </w:r>
    </w:p>
    <w:sectPr w:rsidR="00656D3E" w:rsidRPr="0068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CF7"/>
    <w:multiLevelType w:val="hybridMultilevel"/>
    <w:tmpl w:val="1B82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7BF1"/>
    <w:multiLevelType w:val="hybridMultilevel"/>
    <w:tmpl w:val="548E3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214C"/>
    <w:multiLevelType w:val="hybridMultilevel"/>
    <w:tmpl w:val="548E3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D6116"/>
    <w:multiLevelType w:val="hybridMultilevel"/>
    <w:tmpl w:val="0524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52DC"/>
    <w:multiLevelType w:val="hybridMultilevel"/>
    <w:tmpl w:val="C6089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66088"/>
    <w:multiLevelType w:val="hybridMultilevel"/>
    <w:tmpl w:val="0438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6616C"/>
    <w:multiLevelType w:val="hybridMultilevel"/>
    <w:tmpl w:val="717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A2827"/>
    <w:multiLevelType w:val="hybridMultilevel"/>
    <w:tmpl w:val="82B289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25E4D"/>
    <w:multiLevelType w:val="hybridMultilevel"/>
    <w:tmpl w:val="EB9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31742"/>
    <w:multiLevelType w:val="hybridMultilevel"/>
    <w:tmpl w:val="159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B58C8"/>
    <w:multiLevelType w:val="hybridMultilevel"/>
    <w:tmpl w:val="6A9C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B2F14"/>
    <w:multiLevelType w:val="hybridMultilevel"/>
    <w:tmpl w:val="ED8A5EA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43031"/>
    <w:multiLevelType w:val="hybridMultilevel"/>
    <w:tmpl w:val="2E7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8"/>
  </w:num>
  <w:num w:numId="6">
    <w:abstractNumId w:val="9"/>
  </w:num>
  <w:num w:numId="7">
    <w:abstractNumId w:val="11"/>
  </w:num>
  <w:num w:numId="8">
    <w:abstractNumId w:val="4"/>
  </w:num>
  <w:num w:numId="9">
    <w:abstractNumId w:val="12"/>
  </w:num>
  <w:num w:numId="10">
    <w:abstractNumId w:val="3"/>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E7"/>
    <w:rsid w:val="00016022"/>
    <w:rsid w:val="00045B91"/>
    <w:rsid w:val="00062073"/>
    <w:rsid w:val="00077E23"/>
    <w:rsid w:val="00093A77"/>
    <w:rsid w:val="00097F3E"/>
    <w:rsid w:val="000A354D"/>
    <w:rsid w:val="000E1959"/>
    <w:rsid w:val="000F7570"/>
    <w:rsid w:val="00130089"/>
    <w:rsid w:val="00143DB6"/>
    <w:rsid w:val="002420D8"/>
    <w:rsid w:val="00243ECD"/>
    <w:rsid w:val="00246835"/>
    <w:rsid w:val="002B4F19"/>
    <w:rsid w:val="002C5EF7"/>
    <w:rsid w:val="003028C2"/>
    <w:rsid w:val="00306E2D"/>
    <w:rsid w:val="00327CF1"/>
    <w:rsid w:val="003302D3"/>
    <w:rsid w:val="003756C1"/>
    <w:rsid w:val="00396ABA"/>
    <w:rsid w:val="003F6D9A"/>
    <w:rsid w:val="00404B14"/>
    <w:rsid w:val="00426270"/>
    <w:rsid w:val="004348B8"/>
    <w:rsid w:val="004A12CB"/>
    <w:rsid w:val="004F0033"/>
    <w:rsid w:val="005408DE"/>
    <w:rsid w:val="00581B66"/>
    <w:rsid w:val="005C51D5"/>
    <w:rsid w:val="0062142F"/>
    <w:rsid w:val="00656D3E"/>
    <w:rsid w:val="00680571"/>
    <w:rsid w:val="0068579F"/>
    <w:rsid w:val="0069394A"/>
    <w:rsid w:val="0069615B"/>
    <w:rsid w:val="006970F8"/>
    <w:rsid w:val="006A280D"/>
    <w:rsid w:val="006B53B5"/>
    <w:rsid w:val="006C184F"/>
    <w:rsid w:val="006F0E87"/>
    <w:rsid w:val="00714CCB"/>
    <w:rsid w:val="0073370F"/>
    <w:rsid w:val="00781F86"/>
    <w:rsid w:val="007F0FA2"/>
    <w:rsid w:val="00834DC4"/>
    <w:rsid w:val="00836C96"/>
    <w:rsid w:val="008940E7"/>
    <w:rsid w:val="00933D48"/>
    <w:rsid w:val="00936CCC"/>
    <w:rsid w:val="009874A2"/>
    <w:rsid w:val="009C14EA"/>
    <w:rsid w:val="009C5415"/>
    <w:rsid w:val="009F13B1"/>
    <w:rsid w:val="00A30162"/>
    <w:rsid w:val="00AF250C"/>
    <w:rsid w:val="00B2427C"/>
    <w:rsid w:val="00B45AE8"/>
    <w:rsid w:val="00B72A96"/>
    <w:rsid w:val="00BD7012"/>
    <w:rsid w:val="00CA5BA3"/>
    <w:rsid w:val="00CC1851"/>
    <w:rsid w:val="00CC6157"/>
    <w:rsid w:val="00CC6F2A"/>
    <w:rsid w:val="00D05EE1"/>
    <w:rsid w:val="00D07A37"/>
    <w:rsid w:val="00D60411"/>
    <w:rsid w:val="00DF0453"/>
    <w:rsid w:val="00EA1C1A"/>
    <w:rsid w:val="00EA55D4"/>
    <w:rsid w:val="00EC722E"/>
    <w:rsid w:val="00F00787"/>
    <w:rsid w:val="00F07149"/>
    <w:rsid w:val="00F2578F"/>
    <w:rsid w:val="00FA2ABD"/>
    <w:rsid w:val="00FB43AA"/>
    <w:rsid w:val="00FC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B3A7"/>
  <w15:chartTrackingRefBased/>
  <w15:docId w15:val="{2A29B3C3-8969-4349-92AA-D705D230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E7"/>
    <w:pPr>
      <w:ind w:left="720"/>
      <w:contextualSpacing/>
    </w:pPr>
  </w:style>
  <w:style w:type="character" w:styleId="Hyperlink">
    <w:name w:val="Hyperlink"/>
    <w:basedOn w:val="DefaultParagraphFont"/>
    <w:uiPriority w:val="99"/>
    <w:unhideWhenUsed/>
    <w:rsid w:val="008940E7"/>
    <w:rPr>
      <w:color w:val="0000FF" w:themeColor="hyperlink"/>
      <w:u w:val="single"/>
    </w:rPr>
  </w:style>
  <w:style w:type="character" w:customStyle="1" w:styleId="UnresolvedMention1">
    <w:name w:val="Unresolved Mention1"/>
    <w:basedOn w:val="DefaultParagraphFont"/>
    <w:uiPriority w:val="99"/>
    <w:semiHidden/>
    <w:unhideWhenUsed/>
    <w:rsid w:val="00894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0649">
      <w:bodyDiv w:val="1"/>
      <w:marLeft w:val="0"/>
      <w:marRight w:val="0"/>
      <w:marTop w:val="0"/>
      <w:marBottom w:val="0"/>
      <w:divBdr>
        <w:top w:val="none" w:sz="0" w:space="0" w:color="auto"/>
        <w:left w:val="none" w:sz="0" w:space="0" w:color="auto"/>
        <w:bottom w:val="none" w:sz="0" w:space="0" w:color="auto"/>
        <w:right w:val="none" w:sz="0" w:space="0" w:color="auto"/>
      </w:divBdr>
    </w:div>
    <w:div w:id="18080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Crow</dc:creator>
  <cp:keywords/>
  <dc:description/>
  <cp:lastModifiedBy>Brent Crow</cp:lastModifiedBy>
  <cp:revision>3</cp:revision>
  <dcterms:created xsi:type="dcterms:W3CDTF">2018-11-15T21:13:00Z</dcterms:created>
  <dcterms:modified xsi:type="dcterms:W3CDTF">2018-12-10T16:04:00Z</dcterms:modified>
</cp:coreProperties>
</file>